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DD" w:rsidRDefault="00C421DD" w:rsidP="00C421DD">
      <w:pPr>
        <w:jc w:val="center"/>
      </w:pPr>
      <w:r w:rsidRPr="0088134C">
        <w:rPr>
          <w:b/>
        </w:rPr>
        <w:t>REGULAMIN ŚWIETLICY SZKOLNEJ</w:t>
      </w:r>
      <w:r w:rsidRPr="0088134C">
        <w:rPr>
          <w:b/>
        </w:rPr>
        <w:br/>
        <w:t>NA CZAS EPIDEMII COVID-19</w:t>
      </w:r>
      <w:r w:rsidRPr="0088134C">
        <w:rPr>
          <w:b/>
        </w:rPr>
        <w:br/>
      </w:r>
      <w:r w:rsidRPr="0088134C">
        <w:t>1 września 2020 r.</w:t>
      </w:r>
    </w:p>
    <w:p w:rsidR="00C421DD" w:rsidRPr="00B41588" w:rsidRDefault="00C421DD" w:rsidP="00C421DD">
      <w:pPr>
        <w:jc w:val="center"/>
      </w:pPr>
      <w:r w:rsidRPr="0021318B">
        <w:rPr>
          <w:b/>
          <w:color w:val="FF0000"/>
        </w:rPr>
        <w:t xml:space="preserve"> </w:t>
      </w:r>
    </w:p>
    <w:p w:rsidR="00C421DD" w:rsidRPr="0021318B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1318B">
        <w:rPr>
          <w:rFonts w:ascii="Times New Roman" w:hAnsi="Times New Roman" w:cs="Times New Roman"/>
          <w:sz w:val="24"/>
          <w:szCs w:val="24"/>
        </w:rPr>
        <w:t xml:space="preserve">W szkole obowiązują Procedury ochrony uczniów i pracowników szkoły przez COVID – 19. 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</w:rPr>
        <w:t>Pracownicy świetlicy wietrzą sale, w których odbywają się zajęcia świetlicowe prz</w:t>
      </w:r>
      <w:r>
        <w:rPr>
          <w:rFonts w:ascii="Times New Roman" w:hAnsi="Times New Roman" w:cs="Times New Roman"/>
          <w:sz w:val="24"/>
          <w:szCs w:val="24"/>
        </w:rPr>
        <w:t>ed przyjściem dzieci na zajęcia</w:t>
      </w:r>
      <w:r w:rsidRPr="0088134C">
        <w:rPr>
          <w:rFonts w:ascii="Times New Roman" w:hAnsi="Times New Roman" w:cs="Times New Roman"/>
          <w:sz w:val="24"/>
          <w:szCs w:val="24"/>
        </w:rPr>
        <w:t xml:space="preserve"> a także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134C">
        <w:rPr>
          <w:rFonts w:ascii="Times New Roman" w:hAnsi="Times New Roman" w:cs="Times New Roman"/>
          <w:sz w:val="24"/>
          <w:szCs w:val="24"/>
        </w:rPr>
        <w:t xml:space="preserve"> co godzinę i w miarę potrzeb.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</w:rPr>
        <w:t>Jeśli jest taka możliwość, zajęcia świetlicowe uczniom można organizować na terenie szkoły na świeżym powietrzu.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</w:rPr>
        <w:t>Sale, w których odbywają się w zajęcia świetlicowe wyposażone są w środki dezynfekcji rąk. Nauczyciele zobowiązani są poinstruować uczniów</w:t>
      </w:r>
      <w:r>
        <w:rPr>
          <w:rFonts w:ascii="Times New Roman" w:hAnsi="Times New Roman" w:cs="Times New Roman"/>
          <w:sz w:val="24"/>
          <w:szCs w:val="24"/>
        </w:rPr>
        <w:t xml:space="preserve"> o konieczności dezynfekcji rąk. </w:t>
      </w:r>
      <w:r w:rsidRPr="0088134C">
        <w:rPr>
          <w:rFonts w:ascii="Times New Roman" w:hAnsi="Times New Roman" w:cs="Times New Roman"/>
          <w:sz w:val="24"/>
          <w:szCs w:val="24"/>
        </w:rPr>
        <w:t>Uczniowie dezynfekują ręce pod nadzorem nauczyciela świetlicy.</w:t>
      </w:r>
    </w:p>
    <w:p w:rsidR="00C421DD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</w:rPr>
        <w:t>Sprzęty, zabawki, pomoce dydaktyczne, które wykorzystywane były podczas pobytu uczniów w świetlicy są dezynfekowane przez wyznaczone osoby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korzystają z własnych przyborów szkolnych, nie wymieniając się z innymi. 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>W czasie zajęć odkładają je na swoją ławkę szkolną lub do plecaka.</w:t>
      </w:r>
    </w:p>
    <w:p w:rsidR="00C421DD" w:rsidRPr="00870291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Wykorzystywane przez ucznia przybory szkolne znajdujące się w świetlicy, materiały dydaktyczne, materiały piśmiennicze nie mogą być przekazane do użycia przez kolejnego ucznia bez wcześniejszej dezynfekcji. Sprzęt sportowy wykorzystywany podczas zajęć ruchowych należy wyczyścić oraz zdezynfekować po zakończonych zajęciach. 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</w:rPr>
        <w:t xml:space="preserve">Obowiązują zasady higieny: częste mycie rąk </w:t>
      </w:r>
      <w:r>
        <w:rPr>
          <w:rFonts w:ascii="Times New Roman" w:hAnsi="Times New Roman" w:cs="Times New Roman"/>
          <w:sz w:val="24"/>
          <w:szCs w:val="24"/>
        </w:rPr>
        <w:t xml:space="preserve">wodą z mydłem oraz ich dezynfekcja, szczególnie </w:t>
      </w:r>
      <w:r w:rsidRPr="0088134C">
        <w:rPr>
          <w:rFonts w:ascii="Times New Roman" w:hAnsi="Times New Roman" w:cs="Times New Roman"/>
          <w:sz w:val="24"/>
          <w:szCs w:val="24"/>
        </w:rPr>
        <w:t xml:space="preserve">przed wejściem do świetlicy, przed </w:t>
      </w:r>
      <w:r>
        <w:rPr>
          <w:rFonts w:ascii="Times New Roman" w:hAnsi="Times New Roman" w:cs="Times New Roman"/>
          <w:sz w:val="24"/>
          <w:szCs w:val="24"/>
        </w:rPr>
        <w:t>jedzeniem</w:t>
      </w:r>
      <w:r w:rsidRPr="0088134C">
        <w:rPr>
          <w:rFonts w:ascii="Times New Roman" w:hAnsi="Times New Roman" w:cs="Times New Roman"/>
          <w:sz w:val="24"/>
          <w:szCs w:val="24"/>
        </w:rPr>
        <w:t>, po zabawie</w:t>
      </w:r>
      <w:r>
        <w:rPr>
          <w:rFonts w:ascii="Times New Roman" w:hAnsi="Times New Roman" w:cs="Times New Roman"/>
          <w:sz w:val="24"/>
          <w:szCs w:val="24"/>
        </w:rPr>
        <w:t>, po skończonej toalecie</w:t>
      </w:r>
      <w:r w:rsidRPr="0088134C">
        <w:rPr>
          <w:rFonts w:ascii="Times New Roman" w:hAnsi="Times New Roman" w:cs="Times New Roman"/>
          <w:sz w:val="24"/>
          <w:szCs w:val="24"/>
        </w:rPr>
        <w:t xml:space="preserve"> oraz powrocie ze świeżego powietrza. 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</w:rPr>
        <w:t xml:space="preserve">Uczniowie oraz wychowawcy świetlicy </w:t>
      </w:r>
      <w:r>
        <w:rPr>
          <w:rFonts w:ascii="Times New Roman" w:hAnsi="Times New Roman" w:cs="Times New Roman"/>
          <w:sz w:val="24"/>
          <w:szCs w:val="24"/>
        </w:rPr>
        <w:t xml:space="preserve">podczas wychodzenia grupy z sali zachowują między sobą dystans społeczny, wynoszący m.in. 1,5 m. 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</w:rPr>
        <w:t>Nauczyciele świetlicy w miarę możliwości pilnują, aby uczniowie unikali gromadzenia się.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</w:rPr>
        <w:t>Na zajęcia świetlicowe może uczęszczać uczeń bez objawów chorobowych sugerujących infekcję dróg oddechowych oraz gdy domownicy</w:t>
      </w:r>
      <w:r>
        <w:rPr>
          <w:rFonts w:ascii="Times New Roman" w:hAnsi="Times New Roman" w:cs="Times New Roman"/>
          <w:sz w:val="24"/>
          <w:szCs w:val="24"/>
        </w:rPr>
        <w:t xml:space="preserve"> nie przebywają na kwarantannie lub izolacji. 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</w:rPr>
        <w:t xml:space="preserve">Nauczyciel świetlicy w przypadku stwierdzenia objawów chorobowych u ucznia wskazujących na infekcję dróg oddechowych zobowiązany jest postępować zgodnie z </w:t>
      </w:r>
      <w:r w:rsidRPr="0088134C">
        <w:rPr>
          <w:rFonts w:ascii="Times New Roman" w:hAnsi="Times New Roman" w:cs="Times New Roman"/>
          <w:i/>
          <w:sz w:val="24"/>
          <w:szCs w:val="24"/>
        </w:rPr>
        <w:t>Procedurą postępowania na wypadek podejrzenia zakażenia COVID-19.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epidemii główną</w:t>
      </w:r>
      <w:r w:rsidRPr="0088134C">
        <w:rPr>
          <w:rFonts w:ascii="Times New Roman" w:hAnsi="Times New Roman" w:cs="Times New Roman"/>
          <w:sz w:val="24"/>
          <w:szCs w:val="24"/>
        </w:rPr>
        <w:t xml:space="preserve"> drogą kontaktu z rodzicami/opiekunami prawnymi uczniów jest: telefon lub e-dziennik. 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</w:rPr>
        <w:lastRenderedPageBreak/>
        <w:t xml:space="preserve">Osoba odbierająca ucznia ze świetlicy nie może wchodzić do pomieszczenia, w którym odbywają się zajęcia świetlicowe. 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</w:rPr>
        <w:t>Osoba odbierająca korzysta z dzwonka znajdującego się przy głównym wejściu do budynku szkoły oraz oczekuje na wychowawcę świetlicy, który weryfikuje tożsamość. Następnie wychowawca świetlicy odprowadza dziecko do głównego wejścia.</w:t>
      </w:r>
    </w:p>
    <w:p w:rsidR="00C421DD" w:rsidRPr="0088134C" w:rsidRDefault="00C421DD" w:rsidP="00C421DD">
      <w:pPr>
        <w:pStyle w:val="Akapitzlist"/>
        <w:numPr>
          <w:ilvl w:val="6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8134C">
        <w:rPr>
          <w:rFonts w:ascii="Times New Roman" w:hAnsi="Times New Roman" w:cs="Times New Roman"/>
          <w:sz w:val="24"/>
          <w:szCs w:val="24"/>
          <w:highlight w:val="white"/>
        </w:rPr>
        <w:t xml:space="preserve">Wychowawca świetlicy dba o zachowanie bezpieczeństwa przez uczniów w świetlicy. Zwraca uwagę, jeśli nie przestrzegają zaleceń Regulaminu świetlicy szkolnej na czas epidemii COVID – 19. </w:t>
      </w:r>
    </w:p>
    <w:p w:rsidR="00C421DD" w:rsidRPr="0088134C" w:rsidRDefault="00C421DD" w:rsidP="00C421DD">
      <w:pPr>
        <w:jc w:val="center"/>
        <w:rPr>
          <w:b/>
        </w:rPr>
      </w:pPr>
    </w:p>
    <w:p w:rsidR="00C421DD" w:rsidRPr="0088134C" w:rsidRDefault="00C421DD" w:rsidP="00C421DD">
      <w:pPr>
        <w:jc w:val="center"/>
        <w:rPr>
          <w:b/>
        </w:rPr>
      </w:pPr>
    </w:p>
    <w:p w:rsidR="00C421DD" w:rsidRPr="0088134C" w:rsidRDefault="00C421DD" w:rsidP="00C421DD">
      <w:pPr>
        <w:jc w:val="center"/>
        <w:rPr>
          <w:b/>
        </w:rPr>
      </w:pPr>
    </w:p>
    <w:p w:rsidR="00C421DD" w:rsidRPr="0088134C" w:rsidRDefault="00C421DD" w:rsidP="00C421DD">
      <w:pPr>
        <w:jc w:val="center"/>
        <w:rPr>
          <w:b/>
        </w:rPr>
      </w:pPr>
    </w:p>
    <w:p w:rsidR="00C421DD" w:rsidRPr="0088134C" w:rsidRDefault="00C421DD" w:rsidP="00C421DD">
      <w:pPr>
        <w:jc w:val="center"/>
        <w:rPr>
          <w:b/>
        </w:rPr>
      </w:pPr>
    </w:p>
    <w:p w:rsidR="00C421DD" w:rsidRPr="0088134C" w:rsidRDefault="00C421DD" w:rsidP="00C421DD">
      <w:pPr>
        <w:jc w:val="center"/>
        <w:rPr>
          <w:b/>
        </w:rPr>
      </w:pPr>
    </w:p>
    <w:p w:rsidR="00C421DD" w:rsidRPr="0088134C" w:rsidRDefault="00C421DD" w:rsidP="00C421DD">
      <w:pPr>
        <w:jc w:val="center"/>
        <w:rPr>
          <w:b/>
        </w:rPr>
      </w:pPr>
    </w:p>
    <w:p w:rsidR="00C421DD" w:rsidRPr="0088134C" w:rsidRDefault="00C421DD" w:rsidP="00C421DD">
      <w:pPr>
        <w:jc w:val="center"/>
        <w:rPr>
          <w:b/>
        </w:rPr>
      </w:pPr>
    </w:p>
    <w:p w:rsidR="00C421DD" w:rsidRPr="0088134C" w:rsidRDefault="00C421DD" w:rsidP="00C421DD">
      <w:pPr>
        <w:jc w:val="center"/>
        <w:rPr>
          <w:b/>
        </w:rPr>
      </w:pPr>
    </w:p>
    <w:p w:rsidR="00C421DD" w:rsidRPr="0088134C" w:rsidRDefault="00C421DD" w:rsidP="00C421DD"/>
    <w:p w:rsidR="006F352B" w:rsidRDefault="006F352B">
      <w:bookmarkStart w:id="0" w:name="_GoBack"/>
      <w:bookmarkEnd w:id="0"/>
    </w:p>
    <w:sectPr w:rsidR="006F352B" w:rsidSect="00F5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7E"/>
    <w:rsid w:val="002B3E7E"/>
    <w:rsid w:val="006F352B"/>
    <w:rsid w:val="00C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C8EB-FCAD-4195-84D6-554F0F8C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2020-08-31T06:13:00Z</dcterms:created>
  <dcterms:modified xsi:type="dcterms:W3CDTF">2020-08-31T06:16:00Z</dcterms:modified>
</cp:coreProperties>
</file>